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16CCCE" w14:textId="322298C8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музыкального руководителя М</w:t>
      </w:r>
      <w:r w:rsidR="00FB08EF">
        <w:rPr>
          <w:rFonts w:ascii="Times New Roman" w:hAnsi="Times New Roman" w:cs="Times New Roman"/>
          <w:b/>
          <w:sz w:val="24"/>
          <w:szCs w:val="24"/>
        </w:rPr>
        <w:t>А</w:t>
      </w:r>
      <w:r w:rsidRPr="004B70C3">
        <w:rPr>
          <w:rFonts w:ascii="Times New Roman" w:hAnsi="Times New Roman" w:cs="Times New Roman"/>
          <w:b/>
          <w:sz w:val="24"/>
          <w:szCs w:val="24"/>
        </w:rPr>
        <w:t xml:space="preserve">ДОУ д/с № </w:t>
      </w:r>
      <w:r w:rsidR="001160BC" w:rsidRPr="001160BC">
        <w:rPr>
          <w:rFonts w:ascii="Times New Roman" w:hAnsi="Times New Roman" w:cs="Times New Roman"/>
          <w:b/>
          <w:sz w:val="24"/>
          <w:szCs w:val="24"/>
        </w:rPr>
        <w:t>5</w:t>
      </w:r>
      <w:r w:rsidR="001160BC" w:rsidRPr="00FB08EF">
        <w:rPr>
          <w:rFonts w:ascii="Times New Roman" w:hAnsi="Times New Roman" w:cs="Times New Roman"/>
          <w:b/>
          <w:sz w:val="24"/>
          <w:szCs w:val="24"/>
        </w:rPr>
        <w:t>9</w:t>
      </w:r>
      <w:r w:rsidRPr="004B70C3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FB08EF">
        <w:rPr>
          <w:rFonts w:ascii="Times New Roman" w:hAnsi="Times New Roman" w:cs="Times New Roman"/>
          <w:b/>
          <w:sz w:val="24"/>
          <w:szCs w:val="24"/>
        </w:rPr>
        <w:t>22</w:t>
      </w:r>
      <w:r w:rsidRPr="004B70C3">
        <w:rPr>
          <w:rFonts w:ascii="Times New Roman" w:hAnsi="Times New Roman" w:cs="Times New Roman"/>
          <w:b/>
          <w:sz w:val="24"/>
          <w:szCs w:val="24"/>
        </w:rPr>
        <w:t>-20</w:t>
      </w:r>
      <w:r w:rsidR="00E30E64">
        <w:rPr>
          <w:rFonts w:ascii="Times New Roman" w:hAnsi="Times New Roman" w:cs="Times New Roman"/>
          <w:b/>
          <w:sz w:val="24"/>
          <w:szCs w:val="24"/>
        </w:rPr>
        <w:t>23</w:t>
      </w:r>
      <w:r w:rsidRPr="004B70C3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  <w:r w:rsidRPr="004B70C3">
        <w:rPr>
          <w:rFonts w:ascii="Times New Roman" w:hAnsi="Times New Roman" w:cs="Times New Roman"/>
          <w:sz w:val="24"/>
          <w:szCs w:val="24"/>
        </w:rPr>
        <w:t>Музыкальны</w:t>
      </w:r>
      <w:r w:rsidR="00FB08EF">
        <w:rPr>
          <w:rFonts w:ascii="Times New Roman" w:hAnsi="Times New Roman" w:cs="Times New Roman"/>
          <w:sz w:val="24"/>
          <w:szCs w:val="24"/>
        </w:rPr>
        <w:t>й</w:t>
      </w:r>
      <w:r w:rsidRPr="004B70C3">
        <w:rPr>
          <w:rFonts w:ascii="Times New Roman" w:hAnsi="Times New Roman" w:cs="Times New Roman"/>
          <w:sz w:val="24"/>
          <w:szCs w:val="24"/>
        </w:rPr>
        <w:t xml:space="preserve"> руководител</w:t>
      </w:r>
      <w:r w:rsidR="00FB08EF">
        <w:rPr>
          <w:rFonts w:ascii="Times New Roman" w:hAnsi="Times New Roman" w:cs="Times New Roman"/>
          <w:sz w:val="24"/>
          <w:szCs w:val="24"/>
        </w:rPr>
        <w:t>ь</w:t>
      </w:r>
      <w:r w:rsidRPr="004B70C3">
        <w:rPr>
          <w:rFonts w:ascii="Times New Roman" w:hAnsi="Times New Roman" w:cs="Times New Roman"/>
          <w:sz w:val="24"/>
          <w:szCs w:val="24"/>
        </w:rPr>
        <w:t xml:space="preserve">: </w:t>
      </w:r>
      <w:r w:rsidR="008508BB">
        <w:rPr>
          <w:rFonts w:ascii="Times New Roman" w:hAnsi="Times New Roman" w:cs="Times New Roman"/>
          <w:sz w:val="24"/>
          <w:szCs w:val="24"/>
        </w:rPr>
        <w:t>Тахаува Д.А</w:t>
      </w:r>
    </w:p>
    <w:p w14:paraId="61BBA4DE" w14:textId="3AB6BE62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Рабочая программа музыкального руководителя с детьми от </w:t>
      </w:r>
      <w:r w:rsidR="00CE0460">
        <w:rPr>
          <w:rFonts w:ascii="Times New Roman" w:hAnsi="Times New Roman" w:cs="Times New Roman"/>
          <w:sz w:val="24"/>
          <w:szCs w:val="24"/>
        </w:rPr>
        <w:t>1</w:t>
      </w:r>
      <w:r w:rsidR="00CE0460" w:rsidRPr="00CE0460">
        <w:rPr>
          <w:rFonts w:ascii="Times New Roman" w:hAnsi="Times New Roman" w:cs="Times New Roman"/>
          <w:sz w:val="24"/>
          <w:szCs w:val="24"/>
        </w:rPr>
        <w:t>,5</w:t>
      </w:r>
      <w:r w:rsidRPr="004B70C3">
        <w:rPr>
          <w:rFonts w:ascii="Times New Roman" w:hAnsi="Times New Roman" w:cs="Times New Roman"/>
          <w:sz w:val="24"/>
          <w:szCs w:val="24"/>
        </w:rPr>
        <w:t xml:space="preserve"> до 7 лет разработана на основе Основной общеобразовательной программы М</w:t>
      </w:r>
      <w:r w:rsidR="00FB08EF">
        <w:rPr>
          <w:rFonts w:ascii="Times New Roman" w:hAnsi="Times New Roman" w:cs="Times New Roman"/>
          <w:sz w:val="24"/>
          <w:szCs w:val="24"/>
        </w:rPr>
        <w:t>А</w:t>
      </w:r>
      <w:r w:rsidR="00840BF2">
        <w:rPr>
          <w:rFonts w:ascii="Times New Roman" w:hAnsi="Times New Roman" w:cs="Times New Roman"/>
          <w:sz w:val="24"/>
          <w:szCs w:val="24"/>
        </w:rPr>
        <w:t>ДОУ д/с № 59</w:t>
      </w:r>
      <w:bookmarkStart w:id="0" w:name="_GoBack"/>
      <w:bookmarkEnd w:id="0"/>
      <w:r w:rsidRPr="004B70C3">
        <w:rPr>
          <w:rFonts w:ascii="Times New Roman" w:hAnsi="Times New Roman" w:cs="Times New Roman"/>
          <w:sz w:val="24"/>
          <w:szCs w:val="24"/>
        </w:rPr>
        <w:t xml:space="preserve"> разработанной в соответствии с Федеральным государственным образовательным стандартом дошкольного образования (Приказ Министерства образования и науки РФ от 17 октября 2013 г. №1155) и с учетом  Примерной основной образовательной программой дошкольного образования (Федеральный реестр, протокол от 20 мая 2015 г. №2/1), а так же основной образовательной программой дошкольного образования  «От рождения до школы» под редакцией Н.Е.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Васильевой. </w:t>
      </w:r>
    </w:p>
    <w:p w14:paraId="76B0D507" w14:textId="39B20D1F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Рабочая программа обеспечивает музыкальное развитие детей в возрасте от </w:t>
      </w:r>
      <w:r w:rsidR="002F705C">
        <w:rPr>
          <w:rFonts w:ascii="Times New Roman" w:hAnsi="Times New Roman" w:cs="Times New Roman"/>
          <w:sz w:val="24"/>
          <w:szCs w:val="24"/>
        </w:rPr>
        <w:t>1</w:t>
      </w:r>
      <w:r w:rsidR="002F705C" w:rsidRPr="002F705C">
        <w:rPr>
          <w:rFonts w:ascii="Times New Roman" w:hAnsi="Times New Roman" w:cs="Times New Roman"/>
          <w:sz w:val="24"/>
          <w:szCs w:val="24"/>
        </w:rPr>
        <w:t>,5</w:t>
      </w:r>
      <w:r w:rsidRPr="004B70C3">
        <w:rPr>
          <w:rFonts w:ascii="Times New Roman" w:hAnsi="Times New Roman" w:cs="Times New Roman"/>
          <w:sz w:val="24"/>
          <w:szCs w:val="24"/>
        </w:rPr>
        <w:t xml:space="preserve"> до 7 лет с учетом их возрастных и индивидуальных особенностей по основным разделам деятельности: слушание, пение, музыкально-ритмические движения, творчество. </w:t>
      </w:r>
    </w:p>
    <w:p w14:paraId="78E95B76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Рабочая программа включает в себя три раздела:  </w:t>
      </w:r>
    </w:p>
    <w:p w14:paraId="2B66A9B1" w14:textId="79B25348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Целевой раздел; Содержательный </w:t>
      </w:r>
      <w:proofErr w:type="gramStart"/>
      <w:r w:rsidRPr="004B70C3">
        <w:rPr>
          <w:rFonts w:ascii="Times New Roman" w:hAnsi="Times New Roman" w:cs="Times New Roman"/>
          <w:sz w:val="24"/>
          <w:szCs w:val="24"/>
        </w:rPr>
        <w:t>раздел;  Организационный</w:t>
      </w:r>
      <w:proofErr w:type="gramEnd"/>
      <w:r w:rsidRPr="004B70C3">
        <w:rPr>
          <w:rFonts w:ascii="Times New Roman" w:hAnsi="Times New Roman" w:cs="Times New Roman"/>
          <w:sz w:val="24"/>
          <w:szCs w:val="24"/>
        </w:rPr>
        <w:t xml:space="preserve"> раздел. </w:t>
      </w:r>
    </w:p>
    <w:p w14:paraId="1C88AD77" w14:textId="32C4D52D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>Целевой раздел содержит пояснительную записку Рабочей программы музыкального руководителя М</w:t>
      </w:r>
      <w:r w:rsidR="007312BB">
        <w:rPr>
          <w:rFonts w:ascii="Times New Roman" w:hAnsi="Times New Roman" w:cs="Times New Roman"/>
          <w:sz w:val="24"/>
          <w:szCs w:val="24"/>
        </w:rPr>
        <w:t>А</w:t>
      </w:r>
      <w:r w:rsidRPr="004B70C3">
        <w:rPr>
          <w:rFonts w:ascii="Times New Roman" w:hAnsi="Times New Roman" w:cs="Times New Roman"/>
          <w:sz w:val="24"/>
          <w:szCs w:val="24"/>
        </w:rPr>
        <w:t xml:space="preserve">ДОУ д/с № </w:t>
      </w:r>
      <w:r w:rsidR="007312BB">
        <w:rPr>
          <w:rFonts w:ascii="Times New Roman" w:hAnsi="Times New Roman" w:cs="Times New Roman"/>
          <w:sz w:val="24"/>
          <w:szCs w:val="24"/>
        </w:rPr>
        <w:t>59</w:t>
      </w:r>
      <w:r w:rsidRPr="004B70C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73709E" w14:textId="71C9F134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>В пояснительную записку включены цель и задачи реализации Рабочей программы, возрастные и индивидуальные особенности детей по музыкальной деятельности воспитывающихся в ДОУ, а также описание регионального компонента и социокультурных особенностей осуществления образовательной деятельности, особенности взаимодействия музыкального руководителя с педагогами М</w:t>
      </w:r>
      <w:r w:rsidR="00E30E64">
        <w:rPr>
          <w:rFonts w:ascii="Times New Roman" w:hAnsi="Times New Roman" w:cs="Times New Roman"/>
          <w:sz w:val="24"/>
          <w:szCs w:val="24"/>
        </w:rPr>
        <w:t>А</w:t>
      </w:r>
      <w:r w:rsidRPr="004B70C3">
        <w:rPr>
          <w:rFonts w:ascii="Times New Roman" w:hAnsi="Times New Roman" w:cs="Times New Roman"/>
          <w:sz w:val="24"/>
          <w:szCs w:val="24"/>
        </w:rPr>
        <w:t>ДОУ д/с №</w:t>
      </w:r>
      <w:r w:rsidR="00E30E64">
        <w:rPr>
          <w:rFonts w:ascii="Times New Roman" w:hAnsi="Times New Roman" w:cs="Times New Roman"/>
          <w:sz w:val="24"/>
          <w:szCs w:val="24"/>
        </w:rPr>
        <w:t xml:space="preserve"> 59</w:t>
      </w:r>
      <w:r w:rsidRPr="004B70C3">
        <w:rPr>
          <w:rFonts w:ascii="Times New Roman" w:hAnsi="Times New Roman" w:cs="Times New Roman"/>
          <w:sz w:val="24"/>
          <w:szCs w:val="24"/>
        </w:rPr>
        <w:t xml:space="preserve"> и с семьями воспитанников. </w:t>
      </w:r>
    </w:p>
    <w:p w14:paraId="61B434B0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Принципы и подходы, описанные </w:t>
      </w:r>
      <w:proofErr w:type="gramStart"/>
      <w:r w:rsidRPr="004B70C3">
        <w:rPr>
          <w:rFonts w:ascii="Times New Roman" w:hAnsi="Times New Roman" w:cs="Times New Roman"/>
          <w:sz w:val="24"/>
          <w:szCs w:val="24"/>
        </w:rPr>
        <w:t>в целевом разделе</w:t>
      </w:r>
      <w:proofErr w:type="gramEnd"/>
      <w:r w:rsidRPr="004B70C3">
        <w:rPr>
          <w:rFonts w:ascii="Times New Roman" w:hAnsi="Times New Roman" w:cs="Times New Roman"/>
          <w:sz w:val="24"/>
          <w:szCs w:val="24"/>
        </w:rPr>
        <w:t xml:space="preserve"> обеспечивают единство задач образовательного процесса, интеграцию музыкальной деятельности с образовательными областями: физическое развитие, познавательное развитие, речевое развитие,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социальнокоммуникативное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956353A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Планируемые результаты рабочей программы конкретизируют целевые ориентиры образовательного стандарта дошкольного образования </w:t>
      </w:r>
    </w:p>
    <w:p w14:paraId="5B44E47C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В содержательном разделе представлено общее содержание рабочей программы. Содержание образовательной работы по музыкальной деятельности в группах общеразвивающей направленности планируется на основе образовательной программы дошкольного образования «От рождения до школы», под редакцией Н.Е.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CFE50E5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обеспечивает построение целостного педагогического процесса, направленного на формирование общей культуры детей и создание условий для развития музыкальных способностей детей дошкольного возраста средствами музыки, ритмопластики, театрализованной деятельности. </w:t>
      </w:r>
    </w:p>
    <w:p w14:paraId="437257F4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В обязательной части программы представлены формы, методы работы по реализации задач по музыкальной деятельности через совместную деятельность взрослых и детей, через самостоятельную деятельность детей не только в рамках образовательной деятельности, но и при проведении режимных моментов, через взаимодействие с семьями воспитанников, культурные практики, способы поддержки детской инициативы </w:t>
      </w:r>
    </w:p>
    <w:p w14:paraId="194057D3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lastRenderedPageBreak/>
        <w:t xml:space="preserve">В содержательном разделе Рабочей программы предусмотрен мониторинг достижения детьми планируемых промежуточных результатов освоения программы дошкольного образования «От рождения до школы», под редакцией Н.Е.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475FAEA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 Организационный раздел включает тематический план на год, разработанный с учетом образовательных задач, временных отрезков года, возраста детей, текущих праздников. </w:t>
      </w:r>
    </w:p>
    <w:p w14:paraId="4D27C4DD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Реализация образовательной деятельности основывается на требованиях СанПиН 2.4.1.3049-13 «Санитарно-эпидемические требования к устройству, содержанию и организации режима работы в дошкольных организациях», с учетом особенностей реализации примерной общеобразовательной программы дошкольного образования «От рождения до школы», под редакцией Н.Е.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B70C3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4B70C3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9B834AB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Перечень методических пособий включает в себя все методические пособия по реализации Рабочей программы. </w:t>
      </w:r>
    </w:p>
    <w:p w14:paraId="7AC94A8D" w14:textId="77777777" w:rsidR="004B70C3" w:rsidRPr="004B70C3" w:rsidRDefault="004B70C3" w:rsidP="004B70C3">
      <w:pPr>
        <w:rPr>
          <w:rFonts w:ascii="Times New Roman" w:hAnsi="Times New Roman" w:cs="Times New Roman"/>
          <w:sz w:val="24"/>
          <w:szCs w:val="24"/>
        </w:rPr>
      </w:pPr>
      <w:r w:rsidRPr="004B70C3">
        <w:rPr>
          <w:rFonts w:ascii="Times New Roman" w:hAnsi="Times New Roman" w:cs="Times New Roman"/>
          <w:sz w:val="24"/>
          <w:szCs w:val="24"/>
        </w:rPr>
        <w:t xml:space="preserve"> </w:t>
      </w:r>
      <w:r w:rsidRPr="004B70C3">
        <w:rPr>
          <w:rFonts w:ascii="Times New Roman" w:hAnsi="Times New Roman" w:cs="Times New Roman"/>
          <w:b/>
          <w:sz w:val="24"/>
          <w:szCs w:val="24"/>
        </w:rPr>
        <w:t xml:space="preserve">Срок реализации Рабочей программы 1 год. </w:t>
      </w:r>
    </w:p>
    <w:p w14:paraId="173DF98A" w14:textId="77777777" w:rsidR="00746B0E" w:rsidRPr="004B70C3" w:rsidRDefault="00746B0E">
      <w:pPr>
        <w:rPr>
          <w:rFonts w:ascii="Times New Roman" w:hAnsi="Times New Roman" w:cs="Times New Roman"/>
          <w:sz w:val="24"/>
          <w:szCs w:val="24"/>
        </w:rPr>
      </w:pPr>
    </w:p>
    <w:sectPr w:rsidR="00746B0E" w:rsidRPr="004B7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428"/>
    <w:rsid w:val="001160BC"/>
    <w:rsid w:val="002F705C"/>
    <w:rsid w:val="004B70C3"/>
    <w:rsid w:val="007312BB"/>
    <w:rsid w:val="00746B0E"/>
    <w:rsid w:val="00840BF2"/>
    <w:rsid w:val="008508BB"/>
    <w:rsid w:val="00B13428"/>
    <w:rsid w:val="00CE0460"/>
    <w:rsid w:val="00E30E64"/>
    <w:rsid w:val="00FB0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3FCC3"/>
  <w15:chartTrackingRefBased/>
  <w15:docId w15:val="{E0B1F337-5E03-4216-9BB5-B17DB3345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37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123</cp:lastModifiedBy>
  <cp:revision>9</cp:revision>
  <dcterms:created xsi:type="dcterms:W3CDTF">2021-03-31T06:19:00Z</dcterms:created>
  <dcterms:modified xsi:type="dcterms:W3CDTF">2022-09-19T08:02:00Z</dcterms:modified>
</cp:coreProperties>
</file>